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Layout Table"/>
      </w:tblPr>
      <w:tblGrid>
        <w:gridCol w:w="10080"/>
      </w:tblGrid>
      <w:tr w:rsidR="00903F4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1"/>
            </w:tblPr>
            <w:tblGrid>
              <w:gridCol w:w="9072"/>
            </w:tblGrid>
            <w:tr w:rsidR="00903F4C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549E39" w:themeFill="accent1"/>
                  <w:vAlign w:val="center"/>
                </w:tcPr>
                <w:p w:rsidR="00903F4C" w:rsidRDefault="003232B7">
                  <w:pPr>
                    <w:pStyle w:val="Titel"/>
                  </w:pPr>
                  <w:r>
                    <w:t>Een cadeau voor jou</w:t>
                  </w:r>
                </w:p>
              </w:tc>
            </w:tr>
            <w:tr w:rsidR="00903F4C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95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0"/>
                    <w:gridCol w:w="4991"/>
                    <w:gridCol w:w="219"/>
                    <w:gridCol w:w="1282"/>
                    <w:gridCol w:w="2359"/>
                  </w:tblGrid>
                  <w:tr w:rsidR="00903F4C" w:rsidTr="00C261C7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903F4C" w:rsidRDefault="003232B7">
                        <w:r>
                          <w:t>Voor</w:t>
                        </w:r>
                      </w:p>
                    </w:tc>
                    <w:tc>
                      <w:tcPr>
                        <w:tcW w:w="2624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903F4C" w:rsidRDefault="00C261C7">
                        <w:pPr>
                          <w:pStyle w:val="Formuliertekst"/>
                        </w:pPr>
                        <w:r>
                          <w:t>Een broodje/snack naar keuze</w:t>
                        </w:r>
                      </w:p>
                    </w:tc>
                    <w:tc>
                      <w:tcPr>
                        <w:tcW w:w="115" w:type="pct"/>
                      </w:tcPr>
                      <w:p w:rsidR="00903F4C" w:rsidRDefault="00903F4C"/>
                    </w:tc>
                    <w:tc>
                      <w:tcPr>
                        <w:tcW w:w="674" w:type="pct"/>
                        <w:vAlign w:val="bottom"/>
                      </w:tcPr>
                      <w:p w:rsidR="00903F4C" w:rsidRDefault="003232B7">
                        <w:r>
                          <w:t>Bedrag</w:t>
                        </w:r>
                      </w:p>
                    </w:tc>
                    <w:tc>
                      <w:tcPr>
                        <w:tcW w:w="1240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903F4C" w:rsidRDefault="00C261C7">
                        <w:pPr>
                          <w:pStyle w:val="Formuliertekst"/>
                        </w:pPr>
                        <w:r>
                          <w:t>€ 2,-</w:t>
                        </w:r>
                      </w:p>
                    </w:tc>
                  </w:tr>
                  <w:tr w:rsidR="00903F4C" w:rsidTr="00C261C7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903F4C" w:rsidRDefault="003232B7">
                        <w:r>
                          <w:t>Van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903F4C" w:rsidRDefault="00C261C7">
                        <w:pPr>
                          <w:pStyle w:val="Formuliertekst"/>
                        </w:pPr>
                        <w:r>
                          <w:t xml:space="preserve">Markies Catering – locatie: Oude Bossche Baan  </w:t>
                        </w:r>
                      </w:p>
                    </w:tc>
                    <w:tc>
                      <w:tcPr>
                        <w:tcW w:w="115" w:type="pct"/>
                      </w:tcPr>
                      <w:p w:rsidR="00903F4C" w:rsidRDefault="00903F4C"/>
                    </w:tc>
                    <w:tc>
                      <w:tcPr>
                        <w:tcW w:w="674" w:type="pct"/>
                        <w:vAlign w:val="bottom"/>
                      </w:tcPr>
                      <w:p w:rsidR="00903F4C" w:rsidRDefault="003232B7">
                        <w:r>
                          <w:t>Vervaldatum</w:t>
                        </w:r>
                      </w:p>
                    </w:tc>
                    <w:tc>
                      <w:tcPr>
                        <w:tcW w:w="1240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903F4C" w:rsidRDefault="00890EE2">
                        <w:pPr>
                          <w:pStyle w:val="Formuliertekst"/>
                        </w:pPr>
                        <w:r>
                          <w:t>19-04</w:t>
                        </w:r>
                        <w:r w:rsidR="00C261C7">
                          <w:t>-2019</w:t>
                        </w:r>
                      </w:p>
                    </w:tc>
                  </w:tr>
                </w:tbl>
                <w:p w:rsidR="00903F4C" w:rsidRDefault="00903F4C">
                  <w:pPr>
                    <w:pStyle w:val="Tabelruimte"/>
                  </w:pPr>
                </w:p>
                <w:p w:rsidR="00903F4C" w:rsidRDefault="00C261C7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F88D3F7" wp14:editId="5F3879C7">
                        <wp:extent cx="2258290" cy="451658"/>
                        <wp:effectExtent l="0" t="0" r="8890" b="5715"/>
                        <wp:docPr id="1" name="Afbeelding 1" descr="Afbeeldingsresultaat voor stedelijk college eindhov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fbeeldingsresultaat voor stedelijk college eindhov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90" cy="451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F4C" w:rsidRDefault="00903F4C">
            <w:pPr>
              <w:jc w:val="center"/>
            </w:pPr>
          </w:p>
        </w:tc>
      </w:tr>
      <w:tr w:rsidR="00903F4C">
        <w:trPr>
          <w:trHeight w:hRule="exact" w:val="360"/>
        </w:trPr>
        <w:tc>
          <w:tcPr>
            <w:tcW w:w="10080" w:type="dxa"/>
            <w:vAlign w:val="center"/>
          </w:tcPr>
          <w:p w:rsidR="00903F4C" w:rsidRDefault="00903F4C">
            <w:pPr>
              <w:jc w:val="center"/>
            </w:pPr>
          </w:p>
        </w:tc>
      </w:tr>
      <w:tr w:rsidR="00903F4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261C7" w:rsidTr="00FF2AB9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549E39" w:themeFill="accent1"/>
                  <w:vAlign w:val="center"/>
                </w:tcPr>
                <w:p w:rsidR="00C261C7" w:rsidRDefault="00C261C7" w:rsidP="00C261C7">
                  <w:pPr>
                    <w:pStyle w:val="Titel"/>
                  </w:pPr>
                  <w:r>
                    <w:t>Een cadeau voor jou</w:t>
                  </w:r>
                </w:p>
              </w:tc>
            </w:tr>
            <w:tr w:rsidR="00C261C7" w:rsidTr="00FF2AB9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95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0"/>
                    <w:gridCol w:w="4991"/>
                    <w:gridCol w:w="219"/>
                    <w:gridCol w:w="1282"/>
                    <w:gridCol w:w="2359"/>
                  </w:tblGrid>
                  <w:tr w:rsidR="00C261C7" w:rsidTr="00FF2AB9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C261C7" w:rsidRDefault="00C261C7" w:rsidP="00C261C7">
                        <w:r>
                          <w:t>Voor</w:t>
                        </w:r>
                      </w:p>
                    </w:tc>
                    <w:tc>
                      <w:tcPr>
                        <w:tcW w:w="2624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Een broodje/snack naar keuze</w:t>
                        </w:r>
                      </w:p>
                    </w:tc>
                    <w:tc>
                      <w:tcPr>
                        <w:tcW w:w="115" w:type="pct"/>
                      </w:tcPr>
                      <w:p w:rsidR="00C261C7" w:rsidRDefault="00C261C7" w:rsidP="00C261C7"/>
                    </w:tc>
                    <w:tc>
                      <w:tcPr>
                        <w:tcW w:w="674" w:type="pct"/>
                        <w:vAlign w:val="bottom"/>
                      </w:tcPr>
                      <w:p w:rsidR="00C261C7" w:rsidRDefault="00C261C7" w:rsidP="00C261C7">
                        <w:r>
                          <w:t>Bedrag</w:t>
                        </w:r>
                      </w:p>
                    </w:tc>
                    <w:tc>
                      <w:tcPr>
                        <w:tcW w:w="1240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€ 2,-</w:t>
                        </w:r>
                      </w:p>
                    </w:tc>
                  </w:tr>
                  <w:tr w:rsidR="00C261C7" w:rsidTr="00FF2AB9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C261C7" w:rsidRDefault="00C261C7" w:rsidP="00C261C7">
                        <w:r>
                          <w:t>Van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 xml:space="preserve">Markies Catering – locatie: Oude Bossche Baan  </w:t>
                        </w:r>
                      </w:p>
                    </w:tc>
                    <w:tc>
                      <w:tcPr>
                        <w:tcW w:w="115" w:type="pct"/>
                      </w:tcPr>
                      <w:p w:rsidR="00C261C7" w:rsidRDefault="00C261C7" w:rsidP="00C261C7"/>
                    </w:tc>
                    <w:tc>
                      <w:tcPr>
                        <w:tcW w:w="674" w:type="pct"/>
                        <w:vAlign w:val="bottom"/>
                      </w:tcPr>
                      <w:p w:rsidR="00C261C7" w:rsidRDefault="00C261C7" w:rsidP="00C261C7">
                        <w:r>
                          <w:t>Vervaldatum</w:t>
                        </w:r>
                      </w:p>
                    </w:tc>
                    <w:tc>
                      <w:tcPr>
                        <w:tcW w:w="1240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1</w:t>
                        </w:r>
                        <w:r w:rsidR="00890EE2">
                          <w:t>9-04</w:t>
                        </w:r>
                        <w:r>
                          <w:t>-2019</w:t>
                        </w:r>
                      </w:p>
                    </w:tc>
                  </w:tr>
                </w:tbl>
                <w:p w:rsidR="00C261C7" w:rsidRDefault="00C261C7" w:rsidP="00C261C7">
                  <w:pPr>
                    <w:pStyle w:val="Tabelruimte"/>
                  </w:pPr>
                </w:p>
                <w:p w:rsidR="00C261C7" w:rsidRDefault="00C261C7" w:rsidP="00C261C7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4D951C8" wp14:editId="50234F61">
                        <wp:extent cx="2258290" cy="451658"/>
                        <wp:effectExtent l="0" t="0" r="8890" b="5715"/>
                        <wp:docPr id="3" name="Afbeelding 3" descr="Afbeeldingsresultaat voor stedelijk college eindhov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fbeeldingsresultaat voor stedelijk college eindhov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90" cy="451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F4C" w:rsidRDefault="00903F4C">
            <w:pPr>
              <w:jc w:val="center"/>
            </w:pPr>
          </w:p>
        </w:tc>
      </w:tr>
      <w:tr w:rsidR="00903F4C">
        <w:trPr>
          <w:trHeight w:hRule="exact" w:val="360"/>
        </w:trPr>
        <w:tc>
          <w:tcPr>
            <w:tcW w:w="10080" w:type="dxa"/>
            <w:vAlign w:val="center"/>
          </w:tcPr>
          <w:p w:rsidR="00903F4C" w:rsidRDefault="00903F4C">
            <w:pPr>
              <w:jc w:val="center"/>
            </w:pPr>
          </w:p>
        </w:tc>
      </w:tr>
      <w:tr w:rsidR="00903F4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261C7" w:rsidTr="00FF2AB9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549E39" w:themeFill="accent1"/>
                  <w:vAlign w:val="center"/>
                </w:tcPr>
                <w:p w:rsidR="00C261C7" w:rsidRDefault="00C261C7" w:rsidP="00C261C7">
                  <w:pPr>
                    <w:pStyle w:val="Titel"/>
                  </w:pPr>
                  <w:r>
                    <w:t>Een cadeau voor jou</w:t>
                  </w:r>
                </w:p>
              </w:tc>
            </w:tr>
            <w:tr w:rsidR="00C261C7" w:rsidTr="00FF2AB9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95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0"/>
                    <w:gridCol w:w="4991"/>
                    <w:gridCol w:w="219"/>
                    <w:gridCol w:w="1282"/>
                    <w:gridCol w:w="2359"/>
                  </w:tblGrid>
                  <w:tr w:rsidR="00C261C7" w:rsidTr="00FF2AB9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C261C7" w:rsidRDefault="00C261C7" w:rsidP="00C261C7">
                        <w:r>
                          <w:t>Voor</w:t>
                        </w:r>
                      </w:p>
                    </w:tc>
                    <w:tc>
                      <w:tcPr>
                        <w:tcW w:w="2624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Een broodje/snack naar keuze</w:t>
                        </w:r>
                      </w:p>
                    </w:tc>
                    <w:tc>
                      <w:tcPr>
                        <w:tcW w:w="115" w:type="pct"/>
                      </w:tcPr>
                      <w:p w:rsidR="00C261C7" w:rsidRDefault="00C261C7" w:rsidP="00C261C7"/>
                    </w:tc>
                    <w:tc>
                      <w:tcPr>
                        <w:tcW w:w="674" w:type="pct"/>
                        <w:vAlign w:val="bottom"/>
                      </w:tcPr>
                      <w:p w:rsidR="00C261C7" w:rsidRDefault="00C261C7" w:rsidP="00C261C7">
                        <w:r>
                          <w:t>Bedrag</w:t>
                        </w:r>
                      </w:p>
                    </w:tc>
                    <w:tc>
                      <w:tcPr>
                        <w:tcW w:w="1240" w:type="pct"/>
                        <w:tcBorders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€ 2,-</w:t>
                        </w:r>
                      </w:p>
                    </w:tc>
                  </w:tr>
                  <w:tr w:rsidR="00C261C7" w:rsidTr="00FF2AB9">
                    <w:trPr>
                      <w:trHeight w:hRule="exact" w:val="720"/>
                    </w:trPr>
                    <w:tc>
                      <w:tcPr>
                        <w:tcW w:w="347" w:type="pct"/>
                        <w:vAlign w:val="bottom"/>
                      </w:tcPr>
                      <w:p w:rsidR="00C261C7" w:rsidRDefault="00C261C7" w:rsidP="00C261C7">
                        <w:r>
                          <w:t>Van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 xml:space="preserve">Markies Catering – locatie: Oude Bossche Baan  </w:t>
                        </w:r>
                      </w:p>
                    </w:tc>
                    <w:tc>
                      <w:tcPr>
                        <w:tcW w:w="115" w:type="pct"/>
                      </w:tcPr>
                      <w:p w:rsidR="00C261C7" w:rsidRDefault="00C261C7" w:rsidP="00C261C7"/>
                    </w:tc>
                    <w:tc>
                      <w:tcPr>
                        <w:tcW w:w="674" w:type="pct"/>
                        <w:vAlign w:val="bottom"/>
                      </w:tcPr>
                      <w:p w:rsidR="00C261C7" w:rsidRDefault="00C261C7" w:rsidP="00C261C7">
                        <w:r>
                          <w:t>Vervaldatum</w:t>
                        </w:r>
                      </w:p>
                    </w:tc>
                    <w:tc>
                      <w:tcPr>
                        <w:tcW w:w="1240" w:type="pct"/>
                        <w:tcBorders>
                          <w:top w:val="single" w:sz="8" w:space="0" w:color="9AB5A6" w:themeColor="text2" w:themeTint="80"/>
                          <w:bottom w:val="single" w:sz="8" w:space="0" w:color="9AB5A6" w:themeColor="text2" w:themeTint="80"/>
                        </w:tcBorders>
                        <w:vAlign w:val="bottom"/>
                      </w:tcPr>
                      <w:p w:rsidR="00C261C7" w:rsidRDefault="00C261C7" w:rsidP="00C261C7">
                        <w:pPr>
                          <w:pStyle w:val="Formuliertekst"/>
                        </w:pPr>
                        <w:r>
                          <w:t>1</w:t>
                        </w:r>
                        <w:r w:rsidR="00890EE2">
                          <w:t>9-04</w:t>
                        </w:r>
                        <w:bookmarkStart w:id="0" w:name="_GoBack"/>
                        <w:bookmarkEnd w:id="0"/>
                        <w:r>
                          <w:t>-2019</w:t>
                        </w:r>
                      </w:p>
                    </w:tc>
                  </w:tr>
                </w:tbl>
                <w:p w:rsidR="00C261C7" w:rsidRDefault="00C261C7" w:rsidP="00C261C7">
                  <w:pPr>
                    <w:pStyle w:val="Tabelruimte"/>
                  </w:pPr>
                </w:p>
                <w:p w:rsidR="00C261C7" w:rsidRDefault="00C261C7" w:rsidP="00C261C7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4D951C8" wp14:editId="50234F61">
                        <wp:extent cx="2258290" cy="451658"/>
                        <wp:effectExtent l="0" t="0" r="8890" b="5715"/>
                        <wp:docPr id="4" name="Afbeelding 4" descr="Afbeeldingsresultaat voor stedelijk college eindhov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fbeeldingsresultaat voor stedelijk college eindhov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90" cy="451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F4C" w:rsidRDefault="00903F4C">
            <w:pPr>
              <w:jc w:val="center"/>
            </w:pPr>
          </w:p>
        </w:tc>
      </w:tr>
    </w:tbl>
    <w:p w:rsidR="00903F4C" w:rsidRDefault="003232B7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6353"/>
                <wp:effectExtent l="0" t="0" r="19050" b="29210"/>
                <wp:wrapNone/>
                <wp:docPr id="19" name="Snijhulplijn" descr="Snijlijn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6353"/>
                          <a:chOff x="0" y="0"/>
                          <a:chExt cx="7772400" cy="10696353"/>
                        </a:xfrm>
                      </wpg:grpSpPr>
                      <wps:wsp>
                        <wps:cNvPr id="11" name="Rechte verbindingslijn 11"/>
                        <wps:cNvCnPr/>
                        <wps:spPr>
                          <a:xfrm>
                            <a:off x="676275" y="0"/>
                            <a:ext cx="0" cy="106963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/>
                        <wps:spPr>
                          <a:xfrm>
                            <a:off x="7077075" y="0"/>
                            <a:ext cx="0" cy="106750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hte verbindingslijn 13"/>
                        <wps:cNvCnPr/>
                        <wps:spPr>
                          <a:xfrm>
                            <a:off x="0" y="685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hte verbindingslijn 14"/>
                        <wps:cNvCnPr/>
                        <wps:spPr>
                          <a:xfrm>
                            <a:off x="0" y="34194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hte verbindingslijn 1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hte verbindingslijn 16"/>
                        <wps:cNvCnPr/>
                        <wps:spPr>
                          <a:xfrm>
                            <a:off x="0" y="6400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hte verbindingslijn 17"/>
                        <wps:cNvCnPr/>
                        <wps:spPr>
                          <a:xfrm>
                            <a:off x="0" y="6629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>
                            <a:off x="0" y="93630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81E12" id="Snijhulplijn" o:spid="_x0000_s1026" alt="Snijlijnen" style="position:absolute;margin-left:0;margin-top:0;width:612pt;height:842.25pt;z-index:-251643904;mso-position-horizontal:left;mso-position-horizontal-relative:page;mso-position-vertical:top;mso-position-vertical-relative:page" coordsize="77724,10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">
                <v:line id="Rechte verbindingslijn 11" o:spid="_x0000_s1027" style="position:absolute;visibility:visible;mso-wrap-style:square" from="6762,0" to="6762,10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Rechte verbindingslijn 12" o:spid="_x0000_s1028" style="position:absolute;visibility:visible;mso-wrap-style:square" from="70770,0" to="70770,10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  <v:line id="Rechte verbindingslijn 13" o:spid="_x0000_s1029" style="position:absolute;visibility:visible;mso-wrap-style:square" from="0,6858" to="7772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QPwwAAANsAAAAPAAAAZHJzL2Rvd25yZXYueG1sRE9Na8JA&#10;EL0L/odlhF6kbtpS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La+ED8MAAADbAAAADwAA&#10;AAAAAAAAAAAAAAAHAgAAZHJzL2Rvd25yZXYueG1sUEsFBgAAAAADAAMAtwAAAPcCAAAAAA==&#10;" strokecolor="#bfbfbf [2412]" strokeweight=".5pt">
                  <v:stroke dashstyle="dash"/>
                </v:line>
                <v:line id="Rechte verbindingslijn 14" o:spid="_x0000_s1030" style="position:absolute;visibility:visible;mso-wrap-style:square" from="0,34194" to="77724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Rechte verbindingslijn 15" o:spid="_x0000_s1031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  <v:line id="Rechte verbindingslijn 16" o:spid="_x0000_s1032" style="position:absolute;visibility:visible;mso-wrap-style:square" from="0,64008" to="77724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" strokecolor="#bfbfbf [2412]" strokeweight=".5pt">
                  <v:stroke dashstyle="dash"/>
                </v:line>
                <v:line id="Rechte verbindingslijn 17" o:spid="_x0000_s1033" style="position:absolute;visibility:visible;mso-wrap-style:square" from="0,66294" to="77724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" strokecolor="#bfbfbf [2412]" strokeweight=".5pt">
                  <v:stroke dashstyle="dash"/>
                </v:line>
                <v:line id="Rechte verbindingslijn 18" o:spid="_x0000_s1034" style="position:absolute;visibility:visible;mso-wrap-style:square" from="0,93630" to="77724,9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" strokecolor="#bfbfbf [2412]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sectPr w:rsidR="00903F4C" w:rsidSect="00B01C75">
      <w:pgSz w:w="11907" w:h="16839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7"/>
    <w:rsid w:val="0016523D"/>
    <w:rsid w:val="003232B7"/>
    <w:rsid w:val="00587BAF"/>
    <w:rsid w:val="0061715E"/>
    <w:rsid w:val="0077444D"/>
    <w:rsid w:val="00890EE2"/>
    <w:rsid w:val="00903F4C"/>
    <w:rsid w:val="00B01C75"/>
    <w:rsid w:val="00C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1467A"/>
  <w15:chartTrackingRefBased/>
  <w15:docId w15:val="{5A5119E0-9F88-4500-AA9E-1B492F1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37261" w:themeColor="text2" w:themeTint="E6"/>
        <w:kern w:val="2"/>
        <w:sz w:val="22"/>
        <w:lang w:val="nl-NL" w:eastAsia="nl-NL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Organisatie">
    <w:name w:val="Organisatie"/>
    <w:basedOn w:val="Standaard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3E762A" w:themeColor="accent1" w:themeShade="BF"/>
      <w:sz w:val="24"/>
    </w:rPr>
  </w:style>
  <w:style w:type="paragraph" w:customStyle="1" w:styleId="Contactgegevens">
    <w:name w:val="Contactgegevens"/>
    <w:basedOn w:val="Standaard"/>
    <w:uiPriority w:val="1"/>
    <w:qFormat/>
    <w:rPr>
      <w:sz w:val="18"/>
    </w:rPr>
  </w:style>
  <w:style w:type="paragraph" w:customStyle="1" w:styleId="Tabelruimte">
    <w:name w:val="Tabelruimte"/>
    <w:basedOn w:val="Standaard"/>
    <w:uiPriority w:val="99"/>
    <w:semiHidden/>
    <w:unhideWhenUsed/>
    <w:qFormat/>
    <w:pPr>
      <w:spacing w:after="140"/>
    </w:pPr>
  </w:style>
  <w:style w:type="paragraph" w:customStyle="1" w:styleId="Illustratie">
    <w:name w:val="Illustratie"/>
    <w:basedOn w:val="Standaard"/>
    <w:uiPriority w:val="99"/>
    <w:semiHidden/>
    <w:unhideWhenUsed/>
    <w:qFormat/>
    <w:pPr>
      <w:spacing w:before="20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</w:rPr>
  </w:style>
  <w:style w:type="paragraph" w:customStyle="1" w:styleId="Formuliertekst">
    <w:name w:val="Formuliertekst"/>
    <w:basedOn w:val="Standaard"/>
    <w:uiPriority w:val="1"/>
    <w:qFormat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j_jtagy_vcAhWJZlAKHX4zAe4QjRx6BAgBEAU&amp;url=https://www.mytylschooleindhoven.nl/content/stedelijk-college-eindhoven&amp;psig=AOvVaw2y-XfjPsMin6c_QJ4raaAF&amp;ust=153485303176668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\AppData\Roaming\Microsoft\Sjablonen\Cadeaubonnen.dotx" TargetMode="External"/></Relationships>
</file>

<file path=word/theme/theme1.xml><?xml version="1.0" encoding="utf-8"?>
<a:theme xmlns:a="http://schemas.openxmlformats.org/drawingml/2006/main" name="Small Business Set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6FC3D9-DB30-4A33-8B36-F605F88AC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Cadeaubonnen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van Dam (dam)</dc:creator>
  <cp:keywords/>
  <cp:lastModifiedBy>Melanie van Sloun (sou)</cp:lastModifiedBy>
  <cp:revision>2</cp:revision>
  <cp:lastPrinted>2012-07-09T17:59:00Z</cp:lastPrinted>
  <dcterms:created xsi:type="dcterms:W3CDTF">2019-03-18T07:59:00Z</dcterms:created>
  <dcterms:modified xsi:type="dcterms:W3CDTF">2019-03-18T07:59:00Z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TC031480369991</vt:lpwstr>
  </property>
</Properties>
</file>